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B41F1A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B41F1A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41F1A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B41F1A" w14:paraId="0ED89697" w14:textId="77777777" w:rsidTr="0072408D">
        <w:tc>
          <w:tcPr>
            <w:tcW w:w="3114" w:type="dxa"/>
            <w:shd w:val="clear" w:color="auto" w:fill="E5F0FF"/>
            <w:vAlign w:val="center"/>
          </w:tcPr>
          <w:p w14:paraId="2010CF81" w14:textId="0E05CB10" w:rsidR="00AD1658" w:rsidRPr="00B41F1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41F1A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3FF55929" w14:textId="2775533F" w:rsidR="00AD1658" w:rsidRPr="00B41F1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41F1A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426A56CE" w14:textId="6F50816E" w:rsidR="00AD1658" w:rsidRPr="00B41F1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41F1A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0490FFAC" w14:textId="4AF7C1E6" w:rsidR="00AD1658" w:rsidRPr="00B41F1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41F1A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49AD0D00" w14:textId="0DD44579" w:rsidR="00AD1658" w:rsidRPr="00B41F1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41F1A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41F1A" w:rsidRPr="00B41F1A" w14:paraId="3E0896F7" w14:textId="77777777" w:rsidTr="0072408D">
        <w:tc>
          <w:tcPr>
            <w:tcW w:w="3114" w:type="dxa"/>
            <w:vAlign w:val="center"/>
          </w:tcPr>
          <w:p w14:paraId="2615CD50" w14:textId="66D5DB27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723D1758" w14:textId="77777777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/>
              </w:rPr>
              <w:t>Saberes y pensamiento científico</w:t>
            </w:r>
          </w:p>
          <w:p w14:paraId="6CDBDEC9" w14:textId="77777777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02AAEC6F" w:rsidR="00B41F1A" w:rsidRPr="00B41F1A" w:rsidRDefault="00B41F1A" w:rsidP="00B41F1A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677FBC20" w14:textId="77777777" w:rsidR="00B41F1A" w:rsidRPr="00B41F1A" w:rsidRDefault="00B41F1A" w:rsidP="00B41F1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41F1A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2A60F690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 w:cs="Tahoma"/>
                <w:sz w:val="24"/>
                <w:szCs w:val="24"/>
              </w:rPr>
              <w:t>Páginas 280 a la 293</w:t>
            </w:r>
          </w:p>
        </w:tc>
        <w:tc>
          <w:tcPr>
            <w:tcW w:w="2940" w:type="dxa"/>
            <w:vAlign w:val="center"/>
          </w:tcPr>
          <w:p w14:paraId="1C02C1AD" w14:textId="282779DE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 w:cs="Tahoma"/>
                <w:sz w:val="24"/>
                <w:szCs w:val="24"/>
              </w:rPr>
              <w:t>Decidimos y convivimos.</w:t>
            </w:r>
          </w:p>
        </w:tc>
        <w:tc>
          <w:tcPr>
            <w:tcW w:w="3846" w:type="dxa"/>
            <w:vAlign w:val="center"/>
          </w:tcPr>
          <w:p w14:paraId="30CCDB5F" w14:textId="73B41EDF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 w:cs="Tahoma"/>
                <w:sz w:val="24"/>
                <w:szCs w:val="24"/>
              </w:rPr>
              <w:t>Elaborar un Manual ilustrado que los guie en la toma de decisiones asertivas y en el uso de su pensamiento divergente y estratégico para resolver problemas de su vida diaria en el aula.</w:t>
            </w:r>
          </w:p>
        </w:tc>
      </w:tr>
      <w:tr w:rsidR="00B41F1A" w:rsidRPr="00B41F1A" w14:paraId="11363062" w14:textId="77777777" w:rsidTr="0072408D">
        <w:tc>
          <w:tcPr>
            <w:tcW w:w="3114" w:type="dxa"/>
            <w:vAlign w:val="center"/>
          </w:tcPr>
          <w:p w14:paraId="6A945832" w14:textId="37468ECA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66DA47E5" w14:textId="77777777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/>
              </w:rPr>
              <w:t>Saberes y pensamiento científico</w:t>
            </w:r>
          </w:p>
          <w:p w14:paraId="454F1AFD" w14:textId="77777777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/>
              </w:rPr>
              <w:t>Vida saludable</w:t>
            </w:r>
          </w:p>
          <w:p w14:paraId="3D1D64B6" w14:textId="77777777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74DB6364" w14:textId="77777777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0103E7AF" w:rsidR="00B41F1A" w:rsidRPr="00B41F1A" w:rsidRDefault="00B41F1A" w:rsidP="00B41F1A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601138B6" w14:textId="77777777" w:rsidR="00B41F1A" w:rsidRPr="00B41F1A" w:rsidRDefault="00B41F1A" w:rsidP="00B41F1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41F1A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0FB986F2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 w:cs="Tahoma"/>
                <w:sz w:val="24"/>
                <w:szCs w:val="24"/>
              </w:rPr>
              <w:t>Páginas 144 a la 161</w:t>
            </w:r>
          </w:p>
        </w:tc>
        <w:tc>
          <w:tcPr>
            <w:tcW w:w="2940" w:type="dxa"/>
            <w:vAlign w:val="center"/>
          </w:tcPr>
          <w:p w14:paraId="0F88FC55" w14:textId="01E1AE63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 w:cs="Tahoma"/>
                <w:sz w:val="24"/>
                <w:szCs w:val="24"/>
              </w:rPr>
              <w:t>Construyamos un carro para la escuela.</w:t>
            </w:r>
          </w:p>
        </w:tc>
        <w:tc>
          <w:tcPr>
            <w:tcW w:w="3846" w:type="dxa"/>
            <w:vAlign w:val="center"/>
          </w:tcPr>
          <w:p w14:paraId="1544F34B" w14:textId="0BD15760" w:rsidR="00B41F1A" w:rsidRPr="00B41F1A" w:rsidRDefault="00B41F1A" w:rsidP="00B41F1A">
            <w:pPr>
              <w:rPr>
                <w:rFonts w:ascii="Century Gothic" w:hAnsi="Century Gothic"/>
              </w:rPr>
            </w:pPr>
            <w:r w:rsidRPr="00B41F1A">
              <w:rPr>
                <w:rFonts w:ascii="Century Gothic" w:hAnsi="Century Gothic" w:cs="Tahoma"/>
                <w:sz w:val="24"/>
                <w:szCs w:val="24"/>
              </w:rPr>
              <w:t>Experimentar con algunos objetos para conocer las características del movimiento. Con estos conocimientos, diseñar un carro que les permita transportar distintos objetos dentro de la escuela.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FB67" w14:textId="77777777" w:rsidR="00EC1071" w:rsidRDefault="00EC1071" w:rsidP="0040208D">
      <w:pPr>
        <w:spacing w:after="0" w:line="240" w:lineRule="auto"/>
      </w:pPr>
      <w:r>
        <w:separator/>
      </w:r>
    </w:p>
  </w:endnote>
  <w:endnote w:type="continuationSeparator" w:id="0">
    <w:p w14:paraId="1193E0EF" w14:textId="77777777" w:rsidR="00EC1071" w:rsidRDefault="00EC1071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B7A82" w14:textId="77777777" w:rsidR="00EC1071" w:rsidRDefault="00EC1071" w:rsidP="0040208D">
      <w:pPr>
        <w:spacing w:after="0" w:line="240" w:lineRule="auto"/>
      </w:pPr>
      <w:r>
        <w:separator/>
      </w:r>
    </w:p>
  </w:footnote>
  <w:footnote w:type="continuationSeparator" w:id="0">
    <w:p w14:paraId="6A5CADC3" w14:textId="77777777" w:rsidR="00EC1071" w:rsidRDefault="00EC1071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0208D"/>
    <w:rsid w:val="004104AA"/>
    <w:rsid w:val="005D567B"/>
    <w:rsid w:val="00711889"/>
    <w:rsid w:val="0072408D"/>
    <w:rsid w:val="007313AC"/>
    <w:rsid w:val="009A14DE"/>
    <w:rsid w:val="009A5BC5"/>
    <w:rsid w:val="00AD1658"/>
    <w:rsid w:val="00AD2A26"/>
    <w:rsid w:val="00B41F1A"/>
    <w:rsid w:val="00B474F4"/>
    <w:rsid w:val="00B51E4C"/>
    <w:rsid w:val="00E217F1"/>
    <w:rsid w:val="00E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748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2025-01-06T23:38:00Z</dcterms:modified>
  <cp:category>www.DidacticosMX.com</cp:category>
</cp:coreProperties>
</file>