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58"/>
        <w:gridCol w:w="3011"/>
        <w:gridCol w:w="1657"/>
        <w:gridCol w:w="2891"/>
        <w:gridCol w:w="3773"/>
      </w:tblGrid>
      <w:tr w:rsidR="00724440" w:rsidRPr="005A4FBA" w14:paraId="04D3EA7D" w14:textId="77777777" w:rsidTr="00660BC9">
        <w:tc>
          <w:tcPr>
            <w:tcW w:w="14390" w:type="dxa"/>
            <w:gridSpan w:val="5"/>
            <w:shd w:val="clear" w:color="auto" w:fill="C1DAFF"/>
            <w:vAlign w:val="center"/>
          </w:tcPr>
          <w:p w14:paraId="5953F467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724440" w:rsidRPr="005A4FBA" w14:paraId="54DB77DE" w14:textId="77777777" w:rsidTr="00660BC9">
        <w:tc>
          <w:tcPr>
            <w:tcW w:w="3058" w:type="dxa"/>
            <w:shd w:val="clear" w:color="auto" w:fill="E5F0FF"/>
            <w:vAlign w:val="center"/>
          </w:tcPr>
          <w:p w14:paraId="50D7736F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11" w:type="dxa"/>
            <w:shd w:val="clear" w:color="auto" w:fill="E5F0FF"/>
            <w:vAlign w:val="center"/>
          </w:tcPr>
          <w:p w14:paraId="747441BD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657" w:type="dxa"/>
            <w:shd w:val="clear" w:color="auto" w:fill="E5F0FF"/>
            <w:vAlign w:val="center"/>
          </w:tcPr>
          <w:p w14:paraId="2B0AD663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91" w:type="dxa"/>
            <w:shd w:val="clear" w:color="auto" w:fill="E5F0FF"/>
            <w:vAlign w:val="center"/>
          </w:tcPr>
          <w:p w14:paraId="59CF6F00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73" w:type="dxa"/>
            <w:shd w:val="clear" w:color="auto" w:fill="E5F0FF"/>
            <w:vAlign w:val="center"/>
          </w:tcPr>
          <w:p w14:paraId="05E24771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A4FBA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24440" w:rsidRPr="005A4FBA" w14:paraId="76766D7A" w14:textId="77777777" w:rsidTr="00660BC9">
        <w:tc>
          <w:tcPr>
            <w:tcW w:w="3058" w:type="dxa"/>
            <w:vAlign w:val="center"/>
          </w:tcPr>
          <w:p w14:paraId="029253DF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LENGUAJES</w:t>
            </w:r>
          </w:p>
        </w:tc>
        <w:tc>
          <w:tcPr>
            <w:tcW w:w="3011" w:type="dxa"/>
            <w:vAlign w:val="center"/>
          </w:tcPr>
          <w:p w14:paraId="42A84BC8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Pensamiento crítico</w:t>
            </w:r>
          </w:p>
          <w:p w14:paraId="4D701338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Interculturalidad critica </w:t>
            </w:r>
          </w:p>
          <w:p w14:paraId="5F9E3AD6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444085F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  <w:vAlign w:val="center"/>
          </w:tcPr>
          <w:p w14:paraId="5101FC2D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891" w:type="dxa"/>
            <w:vAlign w:val="center"/>
          </w:tcPr>
          <w:p w14:paraId="5434381E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Quiero conocer la historia de mi pueblo.</w:t>
            </w:r>
          </w:p>
        </w:tc>
        <w:tc>
          <w:tcPr>
            <w:tcW w:w="3773" w:type="dxa"/>
            <w:vAlign w:val="center"/>
          </w:tcPr>
          <w:p w14:paraId="7259B4B5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Valorar el vínculo entre el pasado, presente y futuro para configurar una identidad propia dentro de su comunidad en tiempos globales.</w:t>
            </w:r>
          </w:p>
        </w:tc>
      </w:tr>
      <w:tr w:rsidR="00724440" w:rsidRPr="005A4FBA" w14:paraId="72762F66" w14:textId="77777777" w:rsidTr="00660BC9">
        <w:tc>
          <w:tcPr>
            <w:tcW w:w="3058" w:type="dxa"/>
            <w:vAlign w:val="center"/>
          </w:tcPr>
          <w:p w14:paraId="3852C68D" w14:textId="77777777" w:rsidR="00724440" w:rsidRPr="005A4FBA" w:rsidRDefault="00724440" w:rsidP="00660BC9">
            <w:pPr>
              <w:jc w:val="center"/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ÉTICA, NATURALEZA Y SOCIEDAD</w:t>
            </w:r>
          </w:p>
        </w:tc>
        <w:tc>
          <w:tcPr>
            <w:tcW w:w="3011" w:type="dxa"/>
            <w:vAlign w:val="center"/>
          </w:tcPr>
          <w:p w14:paraId="5A97D1FC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Pensamiento crítico</w:t>
            </w:r>
          </w:p>
          <w:p w14:paraId="0D5F8452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>Igualdad de género</w:t>
            </w:r>
          </w:p>
          <w:p w14:paraId="2463F41D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998CA76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</w:p>
        </w:tc>
        <w:tc>
          <w:tcPr>
            <w:tcW w:w="1657" w:type="dxa"/>
            <w:vAlign w:val="center"/>
          </w:tcPr>
          <w:p w14:paraId="659BE71C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891" w:type="dxa"/>
            <w:vAlign w:val="center"/>
          </w:tcPr>
          <w:p w14:paraId="28FDF9A3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Agricultores de la cultura de la paz.</w:t>
            </w:r>
          </w:p>
        </w:tc>
        <w:tc>
          <w:tcPr>
            <w:tcW w:w="3773" w:type="dxa"/>
            <w:vAlign w:val="center"/>
          </w:tcPr>
          <w:p w14:paraId="325E9B3D" w14:textId="77777777" w:rsidR="00724440" w:rsidRPr="005A4FBA" w:rsidRDefault="00724440" w:rsidP="00660BC9">
            <w:pPr>
              <w:rPr>
                <w:rFonts w:ascii="Century Gothic" w:hAnsi="Century Gothic"/>
              </w:rPr>
            </w:pPr>
            <w:r w:rsidRPr="005A4FBA">
              <w:rPr>
                <w:rFonts w:ascii="Century Gothic" w:hAnsi="Century Gothic" w:cs="Arial"/>
                <w:sz w:val="24"/>
                <w:szCs w:val="24"/>
              </w:rPr>
              <w:t>Crear el “Árbol de la paz” en el salón de clases para promover la cultura de paz, reconociendo la importancia de la convivencia y participación escolar.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B4E3" w14:textId="77777777" w:rsidR="009D6426" w:rsidRDefault="009D6426" w:rsidP="0040208D">
      <w:pPr>
        <w:spacing w:after="0" w:line="240" w:lineRule="auto"/>
      </w:pPr>
      <w:r>
        <w:separator/>
      </w:r>
    </w:p>
  </w:endnote>
  <w:endnote w:type="continuationSeparator" w:id="0">
    <w:p w14:paraId="0D7B6C91" w14:textId="77777777" w:rsidR="009D6426" w:rsidRDefault="009D6426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1AD0" w14:textId="77777777" w:rsidR="009D6426" w:rsidRDefault="009D6426" w:rsidP="0040208D">
      <w:pPr>
        <w:spacing w:after="0" w:line="240" w:lineRule="auto"/>
      </w:pPr>
      <w:r>
        <w:separator/>
      </w:r>
    </w:p>
  </w:footnote>
  <w:footnote w:type="continuationSeparator" w:id="0">
    <w:p w14:paraId="51778881" w14:textId="77777777" w:rsidR="009D6426" w:rsidRDefault="009D6426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711889"/>
    <w:rsid w:val="0072408D"/>
    <w:rsid w:val="00724440"/>
    <w:rsid w:val="007313AC"/>
    <w:rsid w:val="00813A7E"/>
    <w:rsid w:val="009A14DE"/>
    <w:rsid w:val="009A5BC5"/>
    <w:rsid w:val="009D6426"/>
    <w:rsid w:val="00AD1658"/>
    <w:rsid w:val="00B474F4"/>
    <w:rsid w:val="00B51E4C"/>
    <w:rsid w:val="00CD3C0D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633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2024-08-11T19:33:00Z</dcterms:modified>
  <cp:category>www.DidacticosMX.com</cp:category>
</cp:coreProperties>
</file>